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6E3" w:rsidRDefault="008576E3" w:rsidP="008576E3">
      <w:p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  <w:bookmarkStart w:id="0" w:name="_GoBack"/>
      <w:bookmarkEnd w:id="0"/>
    </w:p>
    <w:tbl>
      <w:tblPr>
        <w:tblStyle w:val="Cuadrculaclara-nfasis2"/>
        <w:tblW w:w="0" w:type="auto"/>
        <w:tblInd w:w="585" w:type="dxa"/>
        <w:tblLook w:val="04A0" w:firstRow="1" w:lastRow="0" w:firstColumn="1" w:lastColumn="0" w:noHBand="0" w:noVBand="1"/>
      </w:tblPr>
      <w:tblGrid>
        <w:gridCol w:w="222"/>
        <w:gridCol w:w="9875"/>
      </w:tblGrid>
      <w:tr w:rsidR="008576E3" w:rsidTr="005220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" w:type="dxa"/>
          </w:tcPr>
          <w:p w:rsidR="008576E3" w:rsidRDefault="008576E3" w:rsidP="0052209E">
            <w:pPr>
              <w:spacing w:after="200" w:line="276" w:lineRule="auto"/>
              <w:ind w:left="709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</w:p>
        </w:tc>
        <w:tc>
          <w:tcPr>
            <w:tcW w:w="10512" w:type="dxa"/>
          </w:tcPr>
          <w:p w:rsidR="008576E3" w:rsidRDefault="008576E3" w:rsidP="0052209E">
            <w:pPr>
              <w:spacing w:after="200" w:line="276" w:lineRule="auto"/>
              <w:ind w:left="7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</w:pPr>
            <w:r w:rsidRPr="00743B24">
              <w:rPr>
                <w:rFonts w:ascii="Arial Black" w:hAnsi="Arial Black"/>
                <w:bCs w:val="0"/>
                <w:color w:val="A6A6A6" w:themeColor="background1" w:themeShade="A6"/>
                <w:sz w:val="40"/>
                <w:szCs w:val="40"/>
              </w:rPr>
              <w:t>SM</w:t>
            </w:r>
            <w:r>
              <w:rPr>
                <w:rFonts w:ascii="Arial Black" w:hAnsi="Arial Black"/>
                <w:bCs w:val="0"/>
                <w:color w:val="A6A6A6" w:themeColor="background1" w:themeShade="A6"/>
                <w:sz w:val="40"/>
                <w:szCs w:val="40"/>
              </w:rPr>
              <w:t>YR</w:t>
            </w:r>
            <w:r w:rsidRPr="00750088"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  <w:t xml:space="preserve">. </w:t>
            </w:r>
            <w:r w:rsidRPr="00743B24">
              <w:rPr>
                <w:rFonts w:ascii="Arial Black" w:hAnsi="Arial Black"/>
                <w:bCs w:val="0"/>
                <w:color w:val="E36C0A" w:themeColor="accent6" w:themeShade="BF"/>
                <w:sz w:val="40"/>
                <w:szCs w:val="40"/>
              </w:rPr>
              <w:t>MP</w:t>
            </w:r>
            <w:r>
              <w:rPr>
                <w:rFonts w:ascii="Arial Black" w:hAnsi="Arial Black"/>
                <w:bCs w:val="0"/>
                <w:color w:val="00B0F0"/>
                <w:sz w:val="40"/>
                <w:szCs w:val="40"/>
              </w:rPr>
              <w:t>6</w:t>
            </w:r>
            <w:r w:rsidRPr="00750088"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  <w:t xml:space="preserve">. </w:t>
            </w:r>
            <w:r>
              <w:rPr>
                <w:rFonts w:ascii="Arial Black" w:hAnsi="Arial Black"/>
                <w:bCs w:val="0"/>
                <w:color w:val="262626"/>
                <w:sz w:val="40"/>
                <w:szCs w:val="40"/>
              </w:rPr>
              <w:t>Seguridad Informática.</w:t>
            </w:r>
          </w:p>
        </w:tc>
      </w:tr>
    </w:tbl>
    <w:p w:rsidR="008576E3" w:rsidRDefault="008576E3" w:rsidP="008576E3">
      <w:pPr>
        <w:ind w:left="709"/>
      </w:pPr>
    </w:p>
    <w:p w:rsidR="008576E3" w:rsidRPr="003B19DC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709"/>
        <w:jc w:val="both"/>
        <w:rPr>
          <w:rFonts w:ascii="Arial" w:hAnsi="Arial" w:cs="Arial"/>
          <w:color w:val="111111"/>
          <w:sz w:val="22"/>
          <w:szCs w:val="22"/>
        </w:rPr>
      </w:pPr>
      <w:r w:rsidRPr="003B19DC">
        <w:rPr>
          <w:rFonts w:ascii="Arial" w:hAnsi="Arial" w:cs="Arial"/>
          <w:color w:val="111111"/>
          <w:sz w:val="22"/>
          <w:szCs w:val="22"/>
        </w:rPr>
        <w:t>La </w:t>
      </w:r>
      <w:r w:rsidRPr="003B19DC">
        <w:rPr>
          <w:rStyle w:val="Textoennegrita"/>
          <w:rFonts w:eastAsia="Lato" w:cs="Arial"/>
          <w:color w:val="111111"/>
          <w:sz w:val="22"/>
          <w:szCs w:val="22"/>
        </w:rPr>
        <w:t>seguridad informática</w:t>
      </w:r>
      <w:r w:rsidRPr="003B19DC">
        <w:rPr>
          <w:rFonts w:ascii="Arial" w:hAnsi="Arial" w:cs="Arial"/>
          <w:color w:val="111111"/>
          <w:sz w:val="22"/>
          <w:szCs w:val="22"/>
        </w:rPr>
        <w:t> es una disciplina crucial en el ámbito de la tecnología y la informática. Su objetivo principal es proteger la estructura relacionada con </w:t>
      </w:r>
      <w:r w:rsidRPr="003B19DC">
        <w:rPr>
          <w:rStyle w:val="Textoennegrita"/>
          <w:rFonts w:eastAsia="Lato" w:cs="Arial"/>
          <w:color w:val="111111"/>
          <w:sz w:val="22"/>
          <w:szCs w:val="22"/>
        </w:rPr>
        <w:t>ordenadores, dispositivos portátiles</w:t>
      </w:r>
      <w:r w:rsidRPr="003B19DC">
        <w:rPr>
          <w:rFonts w:ascii="Arial" w:hAnsi="Arial" w:cs="Arial"/>
          <w:color w:val="111111"/>
          <w:sz w:val="22"/>
          <w:szCs w:val="22"/>
        </w:rPr>
        <w:t xml:space="preserve"> (como </w:t>
      </w:r>
      <w:proofErr w:type="spellStart"/>
      <w:r w:rsidRPr="003B19DC">
        <w:rPr>
          <w:rFonts w:ascii="Arial" w:hAnsi="Arial" w:cs="Arial"/>
          <w:color w:val="111111"/>
          <w:sz w:val="22"/>
          <w:szCs w:val="22"/>
        </w:rPr>
        <w:t>tablets</w:t>
      </w:r>
      <w:proofErr w:type="spellEnd"/>
      <w:r w:rsidRPr="003B19DC">
        <w:rPr>
          <w:rFonts w:ascii="Arial" w:hAnsi="Arial" w:cs="Arial"/>
          <w:color w:val="111111"/>
          <w:sz w:val="22"/>
          <w:szCs w:val="22"/>
        </w:rPr>
        <w:t xml:space="preserve"> y </w:t>
      </w:r>
      <w:proofErr w:type="spellStart"/>
      <w:r w:rsidRPr="003B19DC">
        <w:rPr>
          <w:rFonts w:ascii="Arial" w:hAnsi="Arial" w:cs="Arial"/>
          <w:color w:val="111111"/>
          <w:sz w:val="22"/>
          <w:szCs w:val="22"/>
        </w:rPr>
        <w:t>smartphones</w:t>
      </w:r>
      <w:proofErr w:type="spellEnd"/>
      <w:r w:rsidRPr="003B19DC">
        <w:rPr>
          <w:rFonts w:ascii="Arial" w:hAnsi="Arial" w:cs="Arial"/>
          <w:color w:val="111111"/>
          <w:sz w:val="22"/>
          <w:szCs w:val="22"/>
        </w:rPr>
        <w:t>) y cualquier elemento conectado a </w:t>
      </w:r>
      <w:r w:rsidRPr="003B19DC">
        <w:rPr>
          <w:rStyle w:val="Textoennegrita"/>
          <w:rFonts w:eastAsia="Lato" w:cs="Arial"/>
          <w:color w:val="111111"/>
          <w:sz w:val="22"/>
          <w:szCs w:val="22"/>
        </w:rPr>
        <w:t xml:space="preserve">redes </w:t>
      </w:r>
      <w:proofErr w:type="spellStart"/>
      <w:r w:rsidRPr="003B19DC">
        <w:rPr>
          <w:rStyle w:val="Textoennegrita"/>
          <w:rFonts w:eastAsia="Lato" w:cs="Arial"/>
          <w:color w:val="111111"/>
          <w:sz w:val="22"/>
          <w:szCs w:val="22"/>
        </w:rPr>
        <w:t>wifi</w:t>
      </w:r>
      <w:proofErr w:type="spellEnd"/>
      <w:r w:rsidRPr="003B19DC">
        <w:rPr>
          <w:rFonts w:ascii="Arial" w:hAnsi="Arial" w:cs="Arial"/>
          <w:color w:val="111111"/>
          <w:sz w:val="22"/>
          <w:szCs w:val="22"/>
        </w:rPr>
        <w:t> o incluso </w:t>
      </w:r>
      <w:r w:rsidRPr="003B19DC">
        <w:rPr>
          <w:rStyle w:val="Textoennegrita"/>
          <w:rFonts w:eastAsia="Lato" w:cs="Arial"/>
          <w:color w:val="111111"/>
          <w:sz w:val="22"/>
          <w:szCs w:val="22"/>
        </w:rPr>
        <w:t>almacenes de datos en la nube</w:t>
      </w:r>
      <w:r w:rsidRPr="003B19DC">
        <w:rPr>
          <w:rFonts w:ascii="Arial" w:hAnsi="Arial" w:cs="Arial"/>
          <w:color w:val="111111"/>
          <w:sz w:val="22"/>
          <w:szCs w:val="22"/>
        </w:rPr>
        <w:t xml:space="preserve">. </w:t>
      </w:r>
    </w:p>
    <w:p w:rsidR="008576E3" w:rsidRPr="00605EAF" w:rsidRDefault="008576E3" w:rsidP="008576E3">
      <w:pPr>
        <w:spacing w:before="100" w:beforeAutospacing="1" w:after="100" w:afterAutospacing="1"/>
        <w:ind w:left="709"/>
        <w:jc w:val="center"/>
        <w:rPr>
          <w:rFonts w:eastAsia="Times New Roman"/>
          <w:b/>
          <w:color w:val="111111"/>
          <w:sz w:val="32"/>
          <w:szCs w:val="32"/>
        </w:rPr>
      </w:pPr>
      <w:r w:rsidRPr="00605EAF">
        <w:rPr>
          <w:rFonts w:eastAsia="Times New Roman"/>
          <w:b/>
          <w:color w:val="111111"/>
          <w:sz w:val="32"/>
          <w:szCs w:val="32"/>
        </w:rPr>
        <w:t>LA IMPLEMENTACIÓN DE MEDIDAS DE SEGURIDAD INFORMÁTICA</w:t>
      </w:r>
    </w:p>
    <w:p w:rsidR="008576E3" w:rsidRPr="003B19DC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709"/>
        <w:jc w:val="both"/>
        <w:rPr>
          <w:rFonts w:ascii="Arial" w:hAnsi="Arial" w:cs="Arial"/>
          <w:color w:val="111111"/>
          <w:sz w:val="22"/>
          <w:szCs w:val="22"/>
        </w:rPr>
      </w:pPr>
      <w:r w:rsidRPr="003B19DC">
        <w:rPr>
          <w:rFonts w:ascii="Segoe UI" w:hAnsi="Segoe UI" w:cs="Segoe UI"/>
          <w:color w:val="111111"/>
          <w:sz w:val="22"/>
          <w:szCs w:val="22"/>
        </w:rPr>
        <w:t>L</w:t>
      </w:r>
      <w:r w:rsidRPr="003B19DC">
        <w:rPr>
          <w:rFonts w:ascii="Arial" w:hAnsi="Arial" w:cs="Arial"/>
          <w:color w:val="111111"/>
          <w:sz w:val="22"/>
          <w:szCs w:val="22"/>
        </w:rPr>
        <w:t>a implementación de medidas de seguridad informática es un proceso crucial para proteger los sistemas informáticos, redes y datos de accesos no autorizados y ataques cibernéticos. Aquí tienes algunas medidas clave que puedes considerar:</w:t>
      </w:r>
    </w:p>
    <w:p w:rsidR="008576E3" w:rsidRPr="003B19DC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709"/>
        <w:jc w:val="both"/>
        <w:rPr>
          <w:rFonts w:ascii="Arial" w:hAnsi="Arial" w:cs="Arial"/>
          <w:color w:val="111111"/>
        </w:rPr>
      </w:pPr>
      <w:hyperlink r:id="rId6" w:tgtFrame="_blank" w:history="1">
        <w:r w:rsidRPr="003B19DC">
          <w:rPr>
            <w:rFonts w:ascii="Arial" w:hAnsi="Arial" w:cs="Arial"/>
            <w:b/>
            <w:bCs/>
            <w:color w:val="111111"/>
            <w:bdr w:val="single" w:sz="4" w:space="0" w:color="auto"/>
          </w:rPr>
          <w:t>Utiliza contraseñas seguras</w:t>
        </w:r>
        <w:r w:rsidRPr="003B19DC">
          <w:rPr>
            <w:rFonts w:ascii="Arial" w:hAnsi="Arial" w:cs="Arial"/>
            <w:color w:val="111111"/>
          </w:rPr>
          <w:t>: Combina letras mayúsculas y minúsculas, números y caracteres especiales, y cambia las contraseñas regularmente</w:t>
        </w:r>
      </w:hyperlink>
      <w:hyperlink r:id="rId7" w:tgtFrame="_blank" w:history="1">
        <w:r w:rsidRPr="003B19DC">
          <w:rPr>
            <w:rFonts w:ascii="Arial" w:hAnsi="Arial" w:cs="Arial"/>
            <w:color w:val="111111"/>
          </w:rPr>
          <w:t>1</w:t>
        </w:r>
      </w:hyperlink>
      <w:r w:rsidRPr="003B19DC">
        <w:rPr>
          <w:rFonts w:ascii="Arial" w:hAnsi="Arial" w:cs="Arial"/>
          <w:color w:val="111111"/>
        </w:rPr>
        <w:t>.</w:t>
      </w:r>
    </w:p>
    <w:p w:rsidR="008576E3" w:rsidRPr="003B19DC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709"/>
        <w:jc w:val="both"/>
        <w:rPr>
          <w:rFonts w:ascii="Arial" w:hAnsi="Arial" w:cs="Arial"/>
          <w:color w:val="111111"/>
        </w:rPr>
      </w:pPr>
      <w:hyperlink r:id="rId8" w:tgtFrame="_blank" w:history="1">
        <w:r w:rsidRPr="003B19DC">
          <w:rPr>
            <w:rFonts w:ascii="Arial" w:hAnsi="Arial" w:cs="Arial"/>
            <w:b/>
            <w:bCs/>
            <w:color w:val="111111"/>
            <w:bdr w:val="single" w:sz="4" w:space="0" w:color="auto"/>
          </w:rPr>
          <w:t>Mantén tus sistemas actualizados</w:t>
        </w:r>
        <w:r w:rsidRPr="003B19DC">
          <w:rPr>
            <w:rFonts w:ascii="Arial" w:hAnsi="Arial" w:cs="Arial"/>
            <w:color w:val="111111"/>
          </w:rPr>
          <w:t>: Instala las actualizaciones de software para corregir vulnerabilidades y mejorar la seguridad</w:t>
        </w:r>
      </w:hyperlink>
      <w:hyperlink r:id="rId9" w:tgtFrame="_blank" w:history="1">
        <w:r w:rsidRPr="003B19DC">
          <w:rPr>
            <w:rFonts w:ascii="Arial" w:hAnsi="Arial" w:cs="Arial"/>
            <w:color w:val="111111"/>
          </w:rPr>
          <w:t>1</w:t>
        </w:r>
      </w:hyperlink>
      <w:r w:rsidRPr="003B19DC">
        <w:rPr>
          <w:rFonts w:ascii="Arial" w:hAnsi="Arial" w:cs="Arial"/>
          <w:color w:val="111111"/>
        </w:rPr>
        <w:t>.</w:t>
      </w:r>
    </w:p>
    <w:p w:rsidR="008576E3" w:rsidRPr="003B19DC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709"/>
        <w:jc w:val="both"/>
        <w:rPr>
          <w:rFonts w:ascii="Arial" w:hAnsi="Arial" w:cs="Arial"/>
          <w:color w:val="111111"/>
        </w:rPr>
      </w:pPr>
      <w:hyperlink r:id="rId10" w:tgtFrame="_blank" w:history="1">
        <w:r w:rsidRPr="003B19DC">
          <w:rPr>
            <w:rFonts w:ascii="Arial" w:hAnsi="Arial" w:cs="Arial"/>
            <w:b/>
            <w:bCs/>
            <w:color w:val="111111"/>
            <w:bdr w:val="single" w:sz="4" w:space="0" w:color="auto"/>
          </w:rPr>
          <w:t>Instala software antivirus:</w:t>
        </w:r>
        <w:r w:rsidRPr="003B19DC">
          <w:rPr>
            <w:rFonts w:ascii="Arial" w:hAnsi="Arial" w:cs="Arial"/>
            <w:color w:val="111111"/>
          </w:rPr>
          <w:t xml:space="preserve"> Un programa antivirus actualizado es esencial para detectar y eliminar malware</w:t>
        </w:r>
      </w:hyperlink>
      <w:hyperlink r:id="rId11" w:tgtFrame="_blank" w:history="1">
        <w:r w:rsidRPr="003B19DC">
          <w:rPr>
            <w:rFonts w:ascii="Arial" w:hAnsi="Arial" w:cs="Arial"/>
            <w:color w:val="111111"/>
          </w:rPr>
          <w:t>1</w:t>
        </w:r>
      </w:hyperlink>
      <w:r w:rsidRPr="003B19DC">
        <w:rPr>
          <w:rFonts w:ascii="Arial" w:hAnsi="Arial" w:cs="Arial"/>
          <w:color w:val="111111"/>
        </w:rPr>
        <w:t>.</w:t>
      </w:r>
    </w:p>
    <w:p w:rsidR="008576E3" w:rsidRPr="003B19DC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709"/>
        <w:jc w:val="both"/>
        <w:rPr>
          <w:rFonts w:ascii="Arial" w:hAnsi="Arial" w:cs="Arial"/>
          <w:color w:val="111111"/>
        </w:rPr>
      </w:pPr>
      <w:hyperlink r:id="rId12" w:tgtFrame="_blank" w:history="1">
        <w:r w:rsidRPr="003B19DC">
          <w:rPr>
            <w:rFonts w:ascii="Arial" w:hAnsi="Arial" w:cs="Arial"/>
            <w:b/>
            <w:bCs/>
            <w:color w:val="111111"/>
            <w:bdr w:val="single" w:sz="4" w:space="0" w:color="auto"/>
          </w:rPr>
          <w:t>Realiza copias de seguridad</w:t>
        </w:r>
        <w:r w:rsidRPr="003B19DC">
          <w:rPr>
            <w:rFonts w:ascii="Arial" w:hAnsi="Arial" w:cs="Arial"/>
            <w:color w:val="111111"/>
          </w:rPr>
          <w:t>: Protege tus datos con copias de seguridad regulares y almacénalas en un lugar seguro</w:t>
        </w:r>
      </w:hyperlink>
      <w:hyperlink r:id="rId13" w:tgtFrame="_blank" w:history="1">
        <w:r w:rsidRPr="003B19DC">
          <w:rPr>
            <w:rFonts w:ascii="Arial" w:hAnsi="Arial" w:cs="Arial"/>
            <w:color w:val="111111"/>
          </w:rPr>
          <w:t>1</w:t>
        </w:r>
      </w:hyperlink>
      <w:r w:rsidRPr="003B19DC">
        <w:rPr>
          <w:rFonts w:ascii="Arial" w:hAnsi="Arial" w:cs="Arial"/>
          <w:color w:val="111111"/>
        </w:rPr>
        <w:t>.</w:t>
      </w:r>
    </w:p>
    <w:p w:rsidR="008576E3" w:rsidRPr="003B19DC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709"/>
        <w:jc w:val="both"/>
        <w:rPr>
          <w:rFonts w:ascii="Arial" w:hAnsi="Arial" w:cs="Arial"/>
          <w:color w:val="111111"/>
        </w:rPr>
      </w:pPr>
      <w:hyperlink r:id="rId14" w:tgtFrame="_blank" w:history="1">
        <w:r w:rsidRPr="003B19DC">
          <w:rPr>
            <w:rFonts w:ascii="Arial" w:hAnsi="Arial" w:cs="Arial"/>
            <w:b/>
            <w:bCs/>
            <w:color w:val="111111"/>
            <w:bdr w:val="single" w:sz="4" w:space="0" w:color="auto"/>
          </w:rPr>
          <w:t>Autenticación de dos factores</w:t>
        </w:r>
        <w:r w:rsidRPr="003B19DC">
          <w:rPr>
            <w:rFonts w:ascii="Arial" w:hAnsi="Arial" w:cs="Arial"/>
            <w:color w:val="111111"/>
          </w:rPr>
          <w:t>: Añade una capa adicional de seguridad a tus cuentas</w:t>
        </w:r>
      </w:hyperlink>
      <w:hyperlink r:id="rId15" w:tgtFrame="_blank" w:history="1">
        <w:r w:rsidRPr="003B19DC">
          <w:rPr>
            <w:rFonts w:ascii="Arial" w:hAnsi="Arial" w:cs="Arial"/>
            <w:color w:val="111111"/>
          </w:rPr>
          <w:t>1</w:t>
        </w:r>
      </w:hyperlink>
      <w:r w:rsidRPr="003B19DC">
        <w:rPr>
          <w:rFonts w:ascii="Arial" w:hAnsi="Arial" w:cs="Arial"/>
          <w:color w:val="111111"/>
        </w:rPr>
        <w:t>.</w:t>
      </w:r>
    </w:p>
    <w:p w:rsidR="008576E3" w:rsidRPr="003B19DC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709"/>
        <w:jc w:val="both"/>
        <w:rPr>
          <w:rFonts w:ascii="Arial" w:hAnsi="Arial" w:cs="Arial"/>
          <w:color w:val="111111"/>
        </w:rPr>
      </w:pPr>
      <w:hyperlink r:id="rId16" w:tgtFrame="_blank" w:history="1">
        <w:r w:rsidRPr="003B19DC">
          <w:rPr>
            <w:rFonts w:ascii="Arial" w:hAnsi="Arial" w:cs="Arial"/>
            <w:b/>
            <w:bCs/>
            <w:color w:val="111111"/>
            <w:bdr w:val="single" w:sz="4" w:space="0" w:color="auto"/>
          </w:rPr>
          <w:t>Evita descargar archivos de fuentes no confiables</w:t>
        </w:r>
        <w:r w:rsidRPr="003B19DC">
          <w:rPr>
            <w:rFonts w:ascii="Arial" w:hAnsi="Arial" w:cs="Arial"/>
            <w:color w:val="111111"/>
          </w:rPr>
          <w:t>: Esto puede prevenir la infección por malware</w:t>
        </w:r>
      </w:hyperlink>
      <w:hyperlink r:id="rId17" w:tgtFrame="_blank" w:history="1">
        <w:r w:rsidRPr="003B19DC">
          <w:rPr>
            <w:rFonts w:ascii="Arial" w:hAnsi="Arial" w:cs="Arial"/>
            <w:color w:val="111111"/>
          </w:rPr>
          <w:t>1</w:t>
        </w:r>
      </w:hyperlink>
      <w:r w:rsidRPr="003B19DC">
        <w:rPr>
          <w:rFonts w:ascii="Arial" w:hAnsi="Arial" w:cs="Arial"/>
          <w:color w:val="111111"/>
        </w:rPr>
        <w:t>.</w:t>
      </w:r>
    </w:p>
    <w:p w:rsidR="008576E3" w:rsidRPr="003B19DC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709"/>
        <w:jc w:val="both"/>
        <w:rPr>
          <w:rFonts w:ascii="Arial" w:hAnsi="Arial" w:cs="Arial"/>
          <w:color w:val="111111"/>
        </w:rPr>
      </w:pPr>
      <w:hyperlink r:id="rId18" w:tgtFrame="_blank" w:history="1">
        <w:r w:rsidRPr="003B19DC">
          <w:rPr>
            <w:rFonts w:ascii="Arial" w:hAnsi="Arial" w:cs="Arial"/>
            <w:b/>
            <w:bCs/>
            <w:color w:val="111111"/>
            <w:bdr w:val="single" w:sz="4" w:space="0" w:color="auto"/>
          </w:rPr>
          <w:t>Protege tu red inalámbrica</w:t>
        </w:r>
        <w:r w:rsidRPr="003B19DC">
          <w:rPr>
            <w:rFonts w:ascii="Arial" w:hAnsi="Arial" w:cs="Arial"/>
            <w:color w:val="111111"/>
          </w:rPr>
          <w:t xml:space="preserve">: Usa cifrado y contraseñas fuertes para tu </w:t>
        </w:r>
        <w:proofErr w:type="spellStart"/>
        <w:r w:rsidRPr="003B19DC">
          <w:rPr>
            <w:rFonts w:ascii="Arial" w:hAnsi="Arial" w:cs="Arial"/>
            <w:color w:val="111111"/>
          </w:rPr>
          <w:t>Wi</w:t>
        </w:r>
        <w:proofErr w:type="spellEnd"/>
        <w:r w:rsidRPr="003B19DC">
          <w:rPr>
            <w:rFonts w:ascii="Arial" w:hAnsi="Arial" w:cs="Arial"/>
            <w:color w:val="111111"/>
          </w:rPr>
          <w:t>-Fi</w:t>
        </w:r>
      </w:hyperlink>
    </w:p>
    <w:p w:rsidR="008576E3" w:rsidRDefault="008576E3" w:rsidP="008576E3">
      <w:pPr>
        <w:spacing w:before="100" w:beforeAutospacing="1" w:after="100" w:afterAutospacing="1"/>
        <w:ind w:left="426"/>
        <w:rPr>
          <w:rFonts w:ascii="Segoe UI" w:hAnsi="Segoe UI" w:cs="Segoe UI"/>
          <w:color w:val="111111"/>
        </w:rPr>
      </w:pPr>
    </w:p>
    <w:p w:rsidR="008576E3" w:rsidRDefault="008576E3" w:rsidP="008576E3">
      <w:pPr>
        <w:spacing w:before="100" w:beforeAutospacing="1" w:after="100" w:afterAutospacing="1"/>
        <w:ind w:left="426"/>
        <w:jc w:val="center"/>
        <w:rPr>
          <w:rFonts w:eastAsia="Times New Roman"/>
          <w:b/>
          <w:color w:val="111111"/>
          <w:szCs w:val="24"/>
        </w:rPr>
      </w:pPr>
    </w:p>
    <w:p w:rsidR="008576E3" w:rsidRDefault="008576E3" w:rsidP="008576E3">
      <w:pPr>
        <w:spacing w:before="100" w:beforeAutospacing="1" w:after="100" w:afterAutospacing="1"/>
        <w:ind w:left="426"/>
        <w:jc w:val="center"/>
        <w:rPr>
          <w:rFonts w:eastAsia="Times New Roman"/>
          <w:b/>
          <w:color w:val="111111"/>
          <w:szCs w:val="24"/>
        </w:rPr>
      </w:pPr>
    </w:p>
    <w:p w:rsidR="008576E3" w:rsidRPr="00605EAF" w:rsidRDefault="008576E3" w:rsidP="008576E3">
      <w:pPr>
        <w:spacing w:before="100" w:beforeAutospacing="1" w:after="100" w:afterAutospacing="1"/>
        <w:ind w:left="426"/>
        <w:jc w:val="center"/>
        <w:rPr>
          <w:rFonts w:eastAsia="Times New Roman"/>
          <w:b/>
          <w:color w:val="111111"/>
          <w:sz w:val="32"/>
          <w:szCs w:val="32"/>
        </w:rPr>
      </w:pPr>
      <w:r w:rsidRPr="00605EAF">
        <w:rPr>
          <w:rFonts w:eastAsia="Times New Roman"/>
          <w:b/>
          <w:color w:val="111111"/>
          <w:sz w:val="32"/>
          <w:szCs w:val="32"/>
        </w:rPr>
        <w:t>LOS TIPOS DE SEGURIDAD INFORMÁTICA</w:t>
      </w:r>
    </w:p>
    <w:p w:rsidR="008576E3" w:rsidRPr="003B19DC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  <w:sz w:val="22"/>
          <w:szCs w:val="22"/>
        </w:rPr>
      </w:pPr>
      <w:r w:rsidRPr="003B19DC">
        <w:rPr>
          <w:rFonts w:ascii="Arial" w:hAnsi="Arial" w:cs="Arial"/>
          <w:color w:val="111111"/>
          <w:sz w:val="22"/>
          <w:szCs w:val="22"/>
        </w:rPr>
        <w:t>Los </w:t>
      </w:r>
      <w:r w:rsidRPr="003B19DC">
        <w:rPr>
          <w:rFonts w:ascii="Arial" w:hAnsi="Arial" w:cs="Arial"/>
          <w:b/>
          <w:bCs/>
          <w:sz w:val="22"/>
          <w:szCs w:val="22"/>
        </w:rPr>
        <w:t>tipos de seguridad informática</w:t>
      </w:r>
      <w:r w:rsidRPr="003B19DC">
        <w:rPr>
          <w:rFonts w:ascii="Arial" w:hAnsi="Arial" w:cs="Arial"/>
          <w:color w:val="111111"/>
          <w:sz w:val="22"/>
          <w:szCs w:val="22"/>
        </w:rPr>
        <w:t> son esenciales para proteger la información y los sistemas de las amenazas digitales. Aquí tienes una lista de los tipos más comunes:</w:t>
      </w:r>
    </w:p>
    <w:p w:rsidR="008576E3" w:rsidRPr="003B19DC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426"/>
        <w:jc w:val="center"/>
        <w:rPr>
          <w:rFonts w:ascii="Arial" w:hAnsi="Arial" w:cs="Arial"/>
          <w:color w:val="111111"/>
          <w:sz w:val="22"/>
          <w:szCs w:val="22"/>
        </w:rPr>
      </w:pPr>
      <w:hyperlink r:id="rId19" w:tgtFrame="_blank" w:history="1">
        <w:r w:rsidRPr="00605EAF">
          <w:rPr>
            <w:rFonts w:ascii="Arial" w:hAnsi="Arial" w:cs="Arial"/>
            <w:color w:val="111111"/>
            <w:sz w:val="22"/>
            <w:szCs w:val="22"/>
            <w:bdr w:val="single" w:sz="4" w:space="0" w:color="auto"/>
          </w:rPr>
          <w:t>Seguridad de Hardware</w:t>
        </w:r>
        <w:r w:rsidRPr="003B19DC">
          <w:rPr>
            <w:rFonts w:ascii="Arial" w:hAnsi="Arial" w:cs="Arial"/>
            <w:color w:val="111111"/>
            <w:sz w:val="22"/>
            <w:szCs w:val="22"/>
          </w:rPr>
          <w:t>: Protege los componentes físicos, como los sistemas de alimentación ininterrumpida y los cortafuegos de hardware</w:t>
        </w:r>
      </w:hyperlink>
      <w:hyperlink r:id="rId20" w:tgtFrame="_blank" w:history="1">
        <w:r w:rsidRPr="003B19DC">
          <w:rPr>
            <w:rFonts w:ascii="Arial" w:hAnsi="Arial" w:cs="Arial"/>
            <w:color w:val="111111"/>
            <w:sz w:val="22"/>
            <w:szCs w:val="22"/>
          </w:rPr>
          <w:t>1</w:t>
        </w:r>
      </w:hyperlink>
      <w:r w:rsidRPr="003B19DC">
        <w:rPr>
          <w:rFonts w:ascii="Arial" w:hAnsi="Arial" w:cs="Arial"/>
          <w:color w:val="111111"/>
          <w:sz w:val="22"/>
          <w:szCs w:val="22"/>
        </w:rPr>
        <w:t>.</w:t>
      </w:r>
    </w:p>
    <w:p w:rsidR="008576E3" w:rsidRPr="008B7040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hyperlink r:id="rId21" w:tgtFrame="_blank" w:history="1">
        <w:r w:rsidRPr="008B7040">
          <w:rPr>
            <w:rFonts w:ascii="Arial" w:hAnsi="Arial" w:cs="Arial"/>
            <w:color w:val="111111"/>
            <w:bdr w:val="single" w:sz="4" w:space="0" w:color="auto"/>
          </w:rPr>
          <w:t>Seguridad de Software</w:t>
        </w:r>
        <w:r w:rsidRPr="008B7040">
          <w:rPr>
            <w:rFonts w:ascii="Arial" w:hAnsi="Arial" w:cs="Arial"/>
            <w:color w:val="111111"/>
          </w:rPr>
          <w:t>: Incluye programas antivirus y antispyware, así como sistemas operativos actualizados y parcheados para prevenir vulnerabilidades</w:t>
        </w:r>
      </w:hyperlink>
      <w:hyperlink r:id="rId22" w:tgtFrame="_blank" w:history="1">
        <w:r w:rsidRPr="008B7040">
          <w:rPr>
            <w:rFonts w:ascii="Arial" w:hAnsi="Arial" w:cs="Arial"/>
            <w:color w:val="111111"/>
          </w:rPr>
          <w:t>2</w:t>
        </w:r>
      </w:hyperlink>
      <w:r w:rsidRPr="008B7040">
        <w:rPr>
          <w:rFonts w:ascii="Arial" w:hAnsi="Arial" w:cs="Arial"/>
          <w:color w:val="111111"/>
        </w:rPr>
        <w:t>.</w:t>
      </w:r>
    </w:p>
    <w:p w:rsidR="008576E3" w:rsidRPr="008B7040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hyperlink r:id="rId23" w:tgtFrame="_blank" w:history="1">
        <w:r w:rsidRPr="008B7040">
          <w:rPr>
            <w:rFonts w:ascii="Arial" w:hAnsi="Arial" w:cs="Arial"/>
            <w:color w:val="111111"/>
            <w:bdr w:val="single" w:sz="4" w:space="0" w:color="auto"/>
          </w:rPr>
          <w:t>Seguridad de Red</w:t>
        </w:r>
        <w:r w:rsidRPr="008B7040">
          <w:rPr>
            <w:rFonts w:ascii="Arial" w:hAnsi="Arial" w:cs="Arial"/>
            <w:color w:val="111111"/>
          </w:rPr>
          <w:t>: Comprende medidas como firewalls, que bloquean accesos no autorizados, y sistemas de prevención de intrusiones para identificar amenazas</w:t>
        </w:r>
      </w:hyperlink>
      <w:hyperlink r:id="rId24" w:tgtFrame="_blank" w:history="1">
        <w:r w:rsidRPr="008B7040">
          <w:rPr>
            <w:rFonts w:ascii="Arial" w:hAnsi="Arial" w:cs="Arial"/>
            <w:color w:val="111111"/>
          </w:rPr>
          <w:t>2</w:t>
        </w:r>
      </w:hyperlink>
      <w:r w:rsidRPr="008B7040">
        <w:rPr>
          <w:rFonts w:ascii="Arial" w:hAnsi="Arial" w:cs="Arial"/>
          <w:color w:val="111111"/>
        </w:rPr>
        <w:t>.</w:t>
      </w:r>
    </w:p>
    <w:p w:rsidR="008576E3" w:rsidRPr="008B7040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hyperlink r:id="rId25" w:tgtFrame="_blank" w:history="1">
        <w:proofErr w:type="spellStart"/>
        <w:r w:rsidRPr="008B7040">
          <w:rPr>
            <w:rFonts w:ascii="Arial" w:hAnsi="Arial" w:cs="Arial"/>
            <w:color w:val="111111"/>
            <w:bdr w:val="single" w:sz="4" w:space="0" w:color="auto"/>
          </w:rPr>
          <w:t>Ciberseguridad</w:t>
        </w:r>
        <w:proofErr w:type="spellEnd"/>
        <w:r w:rsidRPr="008B7040">
          <w:rPr>
            <w:rFonts w:ascii="Arial" w:hAnsi="Arial" w:cs="Arial"/>
            <w:color w:val="111111"/>
          </w:rPr>
          <w:t xml:space="preserve">: Se refiere a la protección de redes, dispositivos, programas y datos contra ciberataques, </w:t>
        </w:r>
        <w:proofErr w:type="spellStart"/>
        <w:r w:rsidRPr="008B7040">
          <w:rPr>
            <w:rFonts w:ascii="Arial" w:hAnsi="Arial" w:cs="Arial"/>
            <w:color w:val="111111"/>
          </w:rPr>
          <w:t>hackeos</w:t>
        </w:r>
        <w:proofErr w:type="spellEnd"/>
        <w:r w:rsidRPr="008B7040">
          <w:rPr>
            <w:rFonts w:ascii="Arial" w:hAnsi="Arial" w:cs="Arial"/>
            <w:color w:val="111111"/>
          </w:rPr>
          <w:t>, daños o accesos no autorizados</w:t>
        </w:r>
      </w:hyperlink>
      <w:hyperlink r:id="rId26" w:tgtFrame="_blank" w:history="1">
        <w:r w:rsidRPr="008B7040">
          <w:rPr>
            <w:rFonts w:ascii="Arial" w:hAnsi="Arial" w:cs="Arial"/>
            <w:color w:val="111111"/>
          </w:rPr>
          <w:t>3</w:t>
        </w:r>
      </w:hyperlink>
      <w:r w:rsidRPr="008B7040">
        <w:rPr>
          <w:rFonts w:ascii="Arial" w:hAnsi="Arial" w:cs="Arial"/>
          <w:color w:val="111111"/>
        </w:rPr>
        <w:t>.</w:t>
      </w:r>
    </w:p>
    <w:p w:rsidR="008576E3" w:rsidRPr="008B7040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hyperlink r:id="rId27" w:tgtFrame="_blank" w:history="1">
        <w:r w:rsidRPr="008B7040">
          <w:rPr>
            <w:rFonts w:ascii="Arial" w:hAnsi="Arial" w:cs="Arial"/>
            <w:color w:val="111111"/>
            <w:bdr w:val="single" w:sz="4" w:space="0" w:color="auto"/>
          </w:rPr>
          <w:t>Seguridad de la Información</w:t>
        </w:r>
        <w:r w:rsidRPr="008B7040">
          <w:rPr>
            <w:rFonts w:ascii="Arial" w:hAnsi="Arial" w:cs="Arial"/>
            <w:color w:val="111111"/>
          </w:rPr>
          <w:t>: Abarca tanto la información física como la digital, y puede incluir medidas contra la ingeniería social como el phishing</w:t>
        </w:r>
      </w:hyperlink>
      <w:hyperlink r:id="rId28" w:tgtFrame="_blank" w:history="1">
        <w:r w:rsidRPr="008B7040">
          <w:rPr>
            <w:rFonts w:ascii="Arial" w:hAnsi="Arial" w:cs="Arial"/>
            <w:color w:val="111111"/>
          </w:rPr>
          <w:t>1</w:t>
        </w:r>
      </w:hyperlink>
    </w:p>
    <w:p w:rsidR="008576E3" w:rsidRPr="008B7040" w:rsidRDefault="008576E3" w:rsidP="008576E3">
      <w:pPr>
        <w:spacing w:before="100" w:beforeAutospacing="1" w:after="100" w:afterAutospacing="1"/>
        <w:ind w:left="426"/>
        <w:jc w:val="center"/>
        <w:rPr>
          <w:rFonts w:eastAsia="Times New Roman"/>
          <w:b/>
          <w:color w:val="111111"/>
          <w:szCs w:val="24"/>
        </w:rPr>
      </w:pPr>
      <w:r w:rsidRPr="008B7040">
        <w:rPr>
          <w:rFonts w:eastAsia="Times New Roman"/>
          <w:b/>
          <w:color w:val="111111"/>
          <w:szCs w:val="24"/>
        </w:rPr>
        <w:t>LA PROTECCIÓN DE SOFTWARE EN SEGURIDAD INFORMÁTICA</w:t>
      </w:r>
    </w:p>
    <w:p w:rsidR="008576E3" w:rsidRPr="008B7040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r w:rsidRPr="008B7040">
        <w:rPr>
          <w:rFonts w:ascii="Arial" w:hAnsi="Arial" w:cs="Arial"/>
          <w:color w:val="111111"/>
        </w:rPr>
        <w:t>La </w:t>
      </w:r>
      <w:r w:rsidRPr="008B7040">
        <w:rPr>
          <w:rFonts w:ascii="Arial" w:hAnsi="Arial" w:cs="Arial"/>
          <w:b/>
          <w:bCs/>
        </w:rPr>
        <w:t>protección de software en seguridad informática</w:t>
      </w:r>
      <w:r w:rsidRPr="008B7040">
        <w:rPr>
          <w:rFonts w:ascii="Arial" w:hAnsi="Arial" w:cs="Arial"/>
          <w:color w:val="111111"/>
        </w:rPr>
        <w:t> es un aspecto crucial que se enfoca en salvaguardar los programas informáticos de amenazas como el malware y los hackers. Implica la implementación de múltiples capas de seguridad para:</w:t>
      </w:r>
    </w:p>
    <w:p w:rsidR="008576E3" w:rsidRPr="008B7040" w:rsidRDefault="008576E3" w:rsidP="008576E3">
      <w:pPr>
        <w:pStyle w:val="NormalWeb"/>
        <w:numPr>
          <w:ilvl w:val="0"/>
          <w:numId w:val="1"/>
        </w:numPr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r w:rsidRPr="008B7040">
        <w:rPr>
          <w:b/>
          <w:noProof/>
          <w:color w:val="111111"/>
        </w:rPr>
        <w:drawing>
          <wp:anchor distT="0" distB="0" distL="114300" distR="114300" simplePos="0" relativeHeight="251659264" behindDoc="0" locked="0" layoutInCell="1" allowOverlap="1" wp14:anchorId="7A851A87" wp14:editId="5F57A5FA">
            <wp:simplePos x="0" y="0"/>
            <wp:positionH relativeFrom="column">
              <wp:posOffset>3657600</wp:posOffset>
            </wp:positionH>
            <wp:positionV relativeFrom="paragraph">
              <wp:posOffset>120650</wp:posOffset>
            </wp:positionV>
            <wp:extent cx="2806700" cy="1698625"/>
            <wp:effectExtent l="0" t="0" r="0" b="0"/>
            <wp:wrapSquare wrapText="bothSides"/>
            <wp:docPr id="229" name="Imagen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6700" cy="169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7040">
        <w:rPr>
          <w:rFonts w:ascii="Arial" w:hAnsi="Arial" w:cs="Arial"/>
          <w:color w:val="111111"/>
        </w:rPr>
        <w:t>Evitar accesos no deseados.</w:t>
      </w:r>
    </w:p>
    <w:p w:rsidR="008576E3" w:rsidRPr="008B7040" w:rsidRDefault="008576E3" w:rsidP="008576E3">
      <w:pPr>
        <w:pStyle w:val="NormalWeb"/>
        <w:numPr>
          <w:ilvl w:val="0"/>
          <w:numId w:val="1"/>
        </w:numPr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r w:rsidRPr="008B7040">
        <w:rPr>
          <w:rFonts w:ascii="Arial" w:hAnsi="Arial" w:cs="Arial"/>
          <w:color w:val="111111"/>
        </w:rPr>
        <w:t>Proteger la integridad de los datos.</w:t>
      </w:r>
    </w:p>
    <w:p w:rsidR="008576E3" w:rsidRPr="008B7040" w:rsidRDefault="008576E3" w:rsidP="008576E3">
      <w:pPr>
        <w:pStyle w:val="NormalWeb"/>
        <w:numPr>
          <w:ilvl w:val="0"/>
          <w:numId w:val="1"/>
        </w:numPr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r w:rsidRPr="008B7040">
        <w:rPr>
          <w:rFonts w:ascii="Arial" w:hAnsi="Arial" w:cs="Arial"/>
          <w:color w:val="111111"/>
        </w:rPr>
        <w:t>Garantizar la seguridad de los usuarios.</w:t>
      </w:r>
    </w:p>
    <w:p w:rsidR="008576E3" w:rsidRPr="008B7040" w:rsidRDefault="008576E3" w:rsidP="008576E3">
      <w:pPr>
        <w:pStyle w:val="NormalWeb"/>
        <w:numPr>
          <w:ilvl w:val="0"/>
          <w:numId w:val="1"/>
        </w:numPr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r w:rsidRPr="008B7040">
        <w:rPr>
          <w:rFonts w:ascii="Arial" w:hAnsi="Arial" w:cs="Arial"/>
          <w:color w:val="111111"/>
        </w:rPr>
        <w:t>Las prácticas comunes incluyen:</w:t>
      </w:r>
    </w:p>
    <w:p w:rsidR="008576E3" w:rsidRPr="008B7040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hyperlink r:id="rId30" w:tgtFrame="_blank" w:history="1">
        <w:r w:rsidRPr="008B7040">
          <w:rPr>
            <w:rFonts w:ascii="Arial" w:hAnsi="Arial" w:cs="Arial"/>
            <w:b/>
            <w:bCs/>
            <w:color w:val="111111"/>
            <w:bdr w:val="single" w:sz="4" w:space="0" w:color="auto"/>
          </w:rPr>
          <w:t>Codificación segura</w:t>
        </w:r>
        <w:r w:rsidRPr="008B7040">
          <w:rPr>
            <w:rFonts w:ascii="Arial" w:hAnsi="Arial" w:cs="Arial"/>
            <w:color w:val="111111"/>
          </w:rPr>
          <w:t>: Desarrollar el software con prácticas de programación que prevengan vulnerabilidades de seguridad</w:t>
        </w:r>
      </w:hyperlink>
      <w:hyperlink r:id="rId31" w:tgtFrame="_blank" w:history="1">
        <w:r w:rsidRPr="008B7040">
          <w:rPr>
            <w:rFonts w:ascii="Arial" w:hAnsi="Arial" w:cs="Arial"/>
            <w:color w:val="111111"/>
          </w:rPr>
          <w:t>1</w:t>
        </w:r>
      </w:hyperlink>
      <w:r w:rsidRPr="008B7040">
        <w:rPr>
          <w:rFonts w:ascii="Arial" w:hAnsi="Arial" w:cs="Arial"/>
          <w:color w:val="111111"/>
        </w:rPr>
        <w:t>.</w:t>
      </w:r>
    </w:p>
    <w:p w:rsidR="008576E3" w:rsidRPr="008B7040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hyperlink r:id="rId32" w:tgtFrame="_blank" w:history="1">
        <w:r w:rsidRPr="008B7040">
          <w:rPr>
            <w:rFonts w:ascii="Arial" w:hAnsi="Arial" w:cs="Arial"/>
            <w:b/>
            <w:bCs/>
            <w:color w:val="111111"/>
            <w:bdr w:val="single" w:sz="4" w:space="0" w:color="auto"/>
          </w:rPr>
          <w:t>Análisis estático del código</w:t>
        </w:r>
        <w:r w:rsidRPr="008B7040">
          <w:rPr>
            <w:rFonts w:ascii="Arial" w:hAnsi="Arial" w:cs="Arial"/>
            <w:color w:val="111111"/>
          </w:rPr>
          <w:t>: Revisar el código en busca de errores o fallos de seguridad potenciales sin ejecutar el programa</w:t>
        </w:r>
      </w:hyperlink>
      <w:hyperlink r:id="rId33" w:tgtFrame="_blank" w:history="1">
        <w:r w:rsidRPr="008B7040">
          <w:rPr>
            <w:rFonts w:ascii="Arial" w:hAnsi="Arial" w:cs="Arial"/>
            <w:color w:val="111111"/>
          </w:rPr>
          <w:t>1</w:t>
        </w:r>
      </w:hyperlink>
      <w:r w:rsidRPr="008B7040">
        <w:rPr>
          <w:rFonts w:ascii="Arial" w:hAnsi="Arial" w:cs="Arial"/>
          <w:color w:val="111111"/>
        </w:rPr>
        <w:t>.</w:t>
      </w:r>
    </w:p>
    <w:p w:rsidR="008576E3" w:rsidRPr="008B7040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hyperlink r:id="rId34" w:history="1">
        <w:r w:rsidRPr="008B7040">
          <w:rPr>
            <w:rFonts w:ascii="Arial" w:hAnsi="Arial" w:cs="Arial"/>
            <w:b/>
            <w:bCs/>
            <w:color w:val="111111"/>
            <w:bdr w:val="single" w:sz="4" w:space="0" w:color="auto"/>
          </w:rPr>
          <w:t>Pruebas de penetración</w:t>
        </w:r>
        <w:r w:rsidRPr="008B7040">
          <w:rPr>
            <w:rFonts w:ascii="Arial" w:hAnsi="Arial" w:cs="Arial"/>
            <w:color w:val="111111"/>
          </w:rPr>
          <w:t>: Simular ataques en el software para identificar y corregir posibles brechas de seguridad</w:t>
        </w:r>
      </w:hyperlink>
      <w:hyperlink r:id="rId35" w:tgtFrame="_blank" w:history="1">
        <w:r w:rsidRPr="008B7040">
          <w:rPr>
            <w:rFonts w:ascii="Arial" w:hAnsi="Arial" w:cs="Arial"/>
            <w:color w:val="111111"/>
          </w:rPr>
          <w:t>1</w:t>
        </w:r>
      </w:hyperlink>
      <w:r w:rsidRPr="008B7040">
        <w:rPr>
          <w:rFonts w:ascii="Arial" w:hAnsi="Arial" w:cs="Arial"/>
          <w:color w:val="111111"/>
        </w:rPr>
        <w:t>.</w:t>
      </w:r>
    </w:p>
    <w:p w:rsidR="008576E3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426"/>
        <w:jc w:val="both"/>
        <w:rPr>
          <w:rFonts w:ascii="Arial" w:hAnsi="Arial" w:cs="Arial"/>
          <w:color w:val="111111"/>
        </w:rPr>
      </w:pPr>
      <w:hyperlink r:id="rId36" w:tgtFrame="_blank" w:history="1">
        <w:r w:rsidRPr="008B7040">
          <w:rPr>
            <w:rFonts w:ascii="Arial" w:hAnsi="Arial" w:cs="Arial"/>
            <w:b/>
            <w:bCs/>
            <w:color w:val="FF0000"/>
          </w:rPr>
          <w:t xml:space="preserve">Restricciones </w:t>
        </w:r>
        <w:r w:rsidRPr="008B7040">
          <w:rPr>
            <w:rFonts w:ascii="Arial" w:hAnsi="Arial" w:cs="Arial"/>
            <w:b/>
            <w:bCs/>
            <w:color w:val="111111"/>
          </w:rPr>
          <w:t>de control de acceso</w:t>
        </w:r>
        <w:r w:rsidRPr="008B7040">
          <w:rPr>
            <w:rFonts w:ascii="Arial" w:hAnsi="Arial" w:cs="Arial"/>
            <w:color w:val="111111"/>
          </w:rPr>
          <w:t>: Asegurar que solo los usuarios autorizados puedan acceder a ciertas partes del software</w:t>
        </w:r>
      </w:hyperlink>
      <w:hyperlink r:id="rId37" w:tgtFrame="_blank" w:history="1">
        <w:r w:rsidRPr="008B7040">
          <w:rPr>
            <w:rFonts w:ascii="Arial" w:hAnsi="Arial" w:cs="Arial"/>
            <w:color w:val="111111"/>
          </w:rPr>
          <w:t>1</w:t>
        </w:r>
      </w:hyperlink>
      <w:r w:rsidRPr="008B7040">
        <w:rPr>
          <w:rFonts w:ascii="Arial" w:hAnsi="Arial" w:cs="Arial"/>
          <w:color w:val="111111"/>
        </w:rPr>
        <w:t>.</w:t>
      </w:r>
    </w:p>
    <w:p w:rsidR="008576E3" w:rsidRPr="008B7040" w:rsidRDefault="008576E3" w:rsidP="008576E3">
      <w:pPr>
        <w:pStyle w:val="NormalWeb"/>
        <w:pBdr>
          <w:bottom w:val="single" w:sz="4" w:space="1" w:color="auto"/>
        </w:pBdr>
        <w:spacing w:after="0" w:afterAutospacing="0" w:line="360" w:lineRule="auto"/>
        <w:ind w:left="709"/>
        <w:jc w:val="both"/>
        <w:rPr>
          <w:rFonts w:ascii="Arial" w:hAnsi="Arial" w:cs="Arial"/>
          <w:color w:val="111111"/>
        </w:rPr>
      </w:pPr>
    </w:p>
    <w:p w:rsidR="000D676F" w:rsidRDefault="008576E3"/>
    <w:sectPr w:rsidR="000D676F" w:rsidSect="008576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5476C"/>
    <w:multiLevelType w:val="hybridMultilevel"/>
    <w:tmpl w:val="AABA3A72"/>
    <w:lvl w:ilvl="0" w:tplc="8AA2C9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6E3"/>
    <w:rsid w:val="000850D5"/>
    <w:rsid w:val="00105BAC"/>
    <w:rsid w:val="003B6402"/>
    <w:rsid w:val="003C7B58"/>
    <w:rsid w:val="008576E3"/>
    <w:rsid w:val="00C8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6E3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576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8576E3"/>
    <w:rPr>
      <w:b/>
      <w:bCs/>
    </w:rPr>
  </w:style>
  <w:style w:type="table" w:styleId="Cuadrculaclara-nfasis2">
    <w:name w:val="Light Grid Accent 2"/>
    <w:basedOn w:val="Tablanormal"/>
    <w:uiPriority w:val="62"/>
    <w:rsid w:val="008576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6E3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576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8576E3"/>
    <w:rPr>
      <w:b/>
      <w:bCs/>
    </w:rPr>
  </w:style>
  <w:style w:type="table" w:styleId="Cuadrculaclara-nfasis2">
    <w:name w:val="Light Grid Accent 2"/>
    <w:basedOn w:val="Tablanormal"/>
    <w:uiPriority w:val="62"/>
    <w:rsid w:val="008576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laridad.es/10-medidas-de-seguridad-informatica/" TargetMode="External"/><Relationship Id="rId13" Type="http://schemas.openxmlformats.org/officeDocument/2006/relationships/hyperlink" Target="https://polaridad.es/10-medidas-de-seguridad-informatica/" TargetMode="External"/><Relationship Id="rId18" Type="http://schemas.openxmlformats.org/officeDocument/2006/relationships/hyperlink" Target="https://polaridad.es/10-medidas-de-seguridad-informatica/" TargetMode="External"/><Relationship Id="rId26" Type="http://schemas.openxmlformats.org/officeDocument/2006/relationships/hyperlink" Target="https://blog.hubspot.es/website/que-es-seguridad-informatica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www.apd.es/tipos-de-seguridad-informatica/" TargetMode="External"/><Relationship Id="rId34" Type="http://schemas.openxmlformats.org/officeDocument/2006/relationships/hyperlink" Target="https://softwarelab.org/es/blog/que-es-la-seguridad-del-software/" TargetMode="External"/><Relationship Id="rId7" Type="http://schemas.openxmlformats.org/officeDocument/2006/relationships/hyperlink" Target="https://polaridad.es/10-medidas-de-seguridad-informatica/" TargetMode="External"/><Relationship Id="rId12" Type="http://schemas.openxmlformats.org/officeDocument/2006/relationships/hyperlink" Target="https://polaridad.es/10-medidas-de-seguridad-informatica/" TargetMode="External"/><Relationship Id="rId17" Type="http://schemas.openxmlformats.org/officeDocument/2006/relationships/hyperlink" Target="https://polaridad.es/10-medidas-de-seguridad-informatica/" TargetMode="External"/><Relationship Id="rId25" Type="http://schemas.openxmlformats.org/officeDocument/2006/relationships/hyperlink" Target="https://blog.hubspot.es/website/que-es-seguridad-informatica" TargetMode="External"/><Relationship Id="rId33" Type="http://schemas.openxmlformats.org/officeDocument/2006/relationships/hyperlink" Target="https://softwarelab.org/es/blog/que-es-la-seguridad-del-software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polaridad.es/10-medidas-de-seguridad-informatica/" TargetMode="External"/><Relationship Id="rId20" Type="http://schemas.openxmlformats.org/officeDocument/2006/relationships/hyperlink" Target="https://www.esic.edu/rethink/tecnologia/tipos-de-seguridad-informatica-cuales-existen" TargetMode="External"/><Relationship Id="rId29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hyperlink" Target="https://polaridad.es/10-medidas-de-seguridad-informatica/" TargetMode="External"/><Relationship Id="rId11" Type="http://schemas.openxmlformats.org/officeDocument/2006/relationships/hyperlink" Target="https://polaridad.es/10-medidas-de-seguridad-informatica/" TargetMode="External"/><Relationship Id="rId24" Type="http://schemas.openxmlformats.org/officeDocument/2006/relationships/hyperlink" Target="https://www.apd.es/tipos-de-seguridad-informatica/" TargetMode="External"/><Relationship Id="rId32" Type="http://schemas.openxmlformats.org/officeDocument/2006/relationships/hyperlink" Target="https://www.bing.com/aclick?ld=e8_mFp-Nly9KGC5ZLHc36thjVUCUxa0DBg5zcCovEo3RGYbgPhM8dGe7SEZ0LfWSBRGRBJbBUgofmL2oixv-10kHtIBXom2i6Y29iZlpJ0uluSS8urKAAKmaXeI1y8ebqhz184tBZaCY_sAUK8OMB2IOK94Su-XLNDLHRVxrBVKseP3ALi&amp;u=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&amp;rlid=793716fedf0b1332ed8170d0b651ad60" TargetMode="External"/><Relationship Id="rId37" Type="http://schemas.openxmlformats.org/officeDocument/2006/relationships/hyperlink" Target="https://softwarelab.org/es/blog/que-es-la-seguridad-del-softwar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laridad.es/10-medidas-de-seguridad-informatica/" TargetMode="External"/><Relationship Id="rId23" Type="http://schemas.openxmlformats.org/officeDocument/2006/relationships/hyperlink" Target="https://www.apd.es/tipos-de-seguridad-informatica/" TargetMode="External"/><Relationship Id="rId28" Type="http://schemas.openxmlformats.org/officeDocument/2006/relationships/hyperlink" Target="https://www.esic.edu/rethink/tecnologia/tipos-de-seguridad-informatica-cuales-existen" TargetMode="External"/><Relationship Id="rId36" Type="http://schemas.openxmlformats.org/officeDocument/2006/relationships/hyperlink" Target="https://softwarelab.org/es/blog/que-es-la-seguridad-del-software/" TargetMode="External"/><Relationship Id="rId10" Type="http://schemas.openxmlformats.org/officeDocument/2006/relationships/hyperlink" Target="https://polaridad.es/10-medidas-de-seguridad-informatica/" TargetMode="External"/><Relationship Id="rId19" Type="http://schemas.openxmlformats.org/officeDocument/2006/relationships/hyperlink" Target="https://www.esic.edu/rethink/tecnologia/tipos-de-seguridad-informatica-cuales-existen" TargetMode="External"/><Relationship Id="rId31" Type="http://schemas.openxmlformats.org/officeDocument/2006/relationships/hyperlink" Target="https://softwarelab.org/es/blog/que-es-la-seguridad-del-softwar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laridad.es/10-medidas-de-seguridad-informatica/" TargetMode="External"/><Relationship Id="rId14" Type="http://schemas.openxmlformats.org/officeDocument/2006/relationships/hyperlink" Target="https://polaridad.es/10-medidas-de-seguridad-informatica/" TargetMode="External"/><Relationship Id="rId22" Type="http://schemas.openxmlformats.org/officeDocument/2006/relationships/hyperlink" Target="https://www.apd.es/tipos-de-seguridad-informatica/" TargetMode="External"/><Relationship Id="rId27" Type="http://schemas.openxmlformats.org/officeDocument/2006/relationships/hyperlink" Target="https://www.esic.edu/rethink/tecnologia/tipos-de-seguridad-informatica-cuales-existen" TargetMode="External"/><Relationship Id="rId30" Type="http://schemas.openxmlformats.org/officeDocument/2006/relationships/hyperlink" Target="https://www.bing.com/aclick?ld=e8_mFp-Nly9KGC5ZLHc36thjVUCUxa0DBg5zcCovEo3RGYbgPhM8dGe7SEZ0LfWSBRGRBJbBUgofmL2oixv-10kHtIBXom2i6Y29iZlpJ0uluSS8urKAAKmaXeI1y8ebqhz184tBZaCY_sAUK8OMB2IOK94Su-XLNDLHRVxrBVKseP3ALi&amp;u=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&amp;rlid=793716fedf0b1332ed8170d0b651ad60" TargetMode="External"/><Relationship Id="rId35" Type="http://schemas.openxmlformats.org/officeDocument/2006/relationships/hyperlink" Target="https://softwarelab.org/es/blog/que-es-la-seguridad-del-software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1459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2024-11-10T17:11:00Z</dcterms:created>
  <dcterms:modified xsi:type="dcterms:W3CDTF">2024-11-10T17:11:00Z</dcterms:modified>
</cp:coreProperties>
</file>